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87" w:rsidRDefault="00845E88"/>
    <w:p w:rsidR="004A0CFC" w:rsidRPr="006205FC" w:rsidRDefault="006205FC" w:rsidP="004A0CFC">
      <w:pPr>
        <w:rPr>
          <w:b/>
        </w:rPr>
      </w:pPr>
      <w:r>
        <w:rPr>
          <w:b/>
        </w:rPr>
        <w:t>Студенческий</w:t>
      </w:r>
      <w:r w:rsidRPr="006205FC">
        <w:rPr>
          <w:b/>
        </w:rPr>
        <w:t xml:space="preserve"> </w:t>
      </w:r>
      <w:r>
        <w:rPr>
          <w:b/>
        </w:rPr>
        <w:t>к</w:t>
      </w:r>
      <w:r w:rsidR="00C41729">
        <w:rPr>
          <w:b/>
        </w:rPr>
        <w:t>онкурс</w:t>
      </w:r>
      <w:r w:rsidR="004A0CFC" w:rsidRPr="006205FC">
        <w:rPr>
          <w:b/>
        </w:rPr>
        <w:t xml:space="preserve"> </w:t>
      </w:r>
      <w:r w:rsidR="004A0CFC" w:rsidRPr="004A0CFC">
        <w:rPr>
          <w:b/>
          <w:lang w:val="en-US"/>
        </w:rPr>
        <w:t>ACCA</w:t>
      </w:r>
      <w:r w:rsidR="004A0CFC" w:rsidRPr="006205FC">
        <w:rPr>
          <w:b/>
        </w:rPr>
        <w:t xml:space="preserve"> </w:t>
      </w:r>
      <w:r>
        <w:rPr>
          <w:b/>
        </w:rPr>
        <w:t xml:space="preserve">«Поколение </w:t>
      </w:r>
      <w:r>
        <w:rPr>
          <w:b/>
          <w:lang w:val="en-US"/>
        </w:rPr>
        <w:t>CFO</w:t>
      </w:r>
      <w:r>
        <w:rPr>
          <w:b/>
        </w:rPr>
        <w:t xml:space="preserve">» </w:t>
      </w:r>
      <w:r w:rsidR="00C41729">
        <w:rPr>
          <w:b/>
        </w:rPr>
        <w:t>стартовал</w:t>
      </w:r>
      <w:r w:rsidR="005814C6" w:rsidRPr="006205FC">
        <w:rPr>
          <w:b/>
        </w:rPr>
        <w:t>!</w:t>
      </w:r>
    </w:p>
    <w:p w:rsidR="005D7E5B" w:rsidRPr="003F0DE3" w:rsidRDefault="00186FC0" w:rsidP="00214A24">
      <w:pPr>
        <w:jc w:val="both"/>
      </w:pPr>
      <w:r>
        <w:t xml:space="preserve">Открыта </w:t>
      </w:r>
      <w:r w:rsidR="0071717D">
        <w:t xml:space="preserve">регистрация </w:t>
      </w:r>
      <w:r>
        <w:t>на</w:t>
      </w:r>
      <w:r w:rsidRPr="005D7E5B">
        <w:t xml:space="preserve"> </w:t>
      </w:r>
      <w:r>
        <w:t xml:space="preserve"> </w:t>
      </w:r>
      <w:r w:rsidR="006205FC">
        <w:t>к</w:t>
      </w:r>
      <w:r w:rsidR="005D7E5B" w:rsidRPr="005D7E5B">
        <w:t xml:space="preserve">онкурс </w:t>
      </w:r>
      <w:r w:rsidR="006205FC">
        <w:t xml:space="preserve">АССА </w:t>
      </w:r>
      <w:r w:rsidR="005D7E5B" w:rsidRPr="005D7E5B">
        <w:t>для студентов и выпускников финансово-экономических специальностей</w:t>
      </w:r>
      <w:r w:rsidR="006205FC">
        <w:t xml:space="preserve"> «Поколение </w:t>
      </w:r>
      <w:r w:rsidR="006205FC">
        <w:rPr>
          <w:lang w:val="en-US"/>
        </w:rPr>
        <w:t>CFO</w:t>
      </w:r>
      <w:r w:rsidR="006205FC">
        <w:t>». Регистрация на конкурс продлится до 30 сентября 2017</w:t>
      </w:r>
      <w:r w:rsidR="005D7E5B" w:rsidRPr="005D7E5B">
        <w:t xml:space="preserve"> г.</w:t>
      </w:r>
      <w:r w:rsidR="00401402">
        <w:t xml:space="preserve"> на сайте </w:t>
      </w:r>
      <w:r w:rsidR="00401402" w:rsidRPr="00A45E4B">
        <w:rPr>
          <w:b/>
        </w:rPr>
        <w:fldChar w:fldCharType="begin"/>
      </w:r>
      <w:r w:rsidR="00401402" w:rsidRPr="00A45E4B">
        <w:rPr>
          <w:b/>
        </w:rPr>
        <w:instrText xml:space="preserve"> HYPERLINK "http://www.ru.accaglobal.com" </w:instrText>
      </w:r>
      <w:r w:rsidR="00401402" w:rsidRPr="00A45E4B">
        <w:rPr>
          <w:b/>
        </w:rPr>
        <w:fldChar w:fldCharType="separate"/>
      </w:r>
      <w:r w:rsidR="00401402" w:rsidRPr="00A45E4B">
        <w:rPr>
          <w:rStyle w:val="Hyperlink"/>
          <w:b/>
          <w:lang w:val="en-US"/>
        </w:rPr>
        <w:t>www</w:t>
      </w:r>
      <w:r w:rsidR="00401402" w:rsidRPr="00A45E4B">
        <w:rPr>
          <w:rStyle w:val="Hyperlink"/>
          <w:b/>
        </w:rPr>
        <w:t>.</w:t>
      </w:r>
      <w:proofErr w:type="spellStart"/>
      <w:r w:rsidR="00401402" w:rsidRPr="00A45E4B">
        <w:rPr>
          <w:rStyle w:val="Hyperlink"/>
          <w:b/>
          <w:lang w:val="en-US"/>
        </w:rPr>
        <w:t>ru</w:t>
      </w:r>
      <w:proofErr w:type="spellEnd"/>
      <w:r w:rsidR="00401402" w:rsidRPr="00A45E4B">
        <w:rPr>
          <w:rStyle w:val="Hyperlink"/>
          <w:b/>
        </w:rPr>
        <w:t>.</w:t>
      </w:r>
      <w:proofErr w:type="spellStart"/>
      <w:r w:rsidR="00401402" w:rsidRPr="00A45E4B">
        <w:rPr>
          <w:rStyle w:val="Hyperlink"/>
          <w:b/>
          <w:lang w:val="en-US"/>
        </w:rPr>
        <w:t>accaglobal</w:t>
      </w:r>
      <w:proofErr w:type="spellEnd"/>
      <w:r w:rsidR="00401402" w:rsidRPr="00A45E4B">
        <w:rPr>
          <w:rStyle w:val="Hyperlink"/>
          <w:b/>
        </w:rPr>
        <w:t>.</w:t>
      </w:r>
      <w:r w:rsidR="00401402" w:rsidRPr="00A45E4B">
        <w:rPr>
          <w:rStyle w:val="Hyperlink"/>
          <w:b/>
          <w:lang w:val="en-US"/>
        </w:rPr>
        <w:t>com</w:t>
      </w:r>
      <w:r w:rsidR="00401402" w:rsidRPr="00A45E4B">
        <w:rPr>
          <w:b/>
        </w:rPr>
        <w:fldChar w:fldCharType="end"/>
      </w:r>
    </w:p>
    <w:p w:rsidR="005D7E5B" w:rsidRDefault="00186FC0" w:rsidP="005D7E5B">
      <w:pPr>
        <w:jc w:val="both"/>
      </w:pPr>
      <w:r>
        <w:t>Конкурс</w:t>
      </w:r>
      <w:r w:rsidR="005D7E5B">
        <w:t xml:space="preserve"> проходит при поддержке</w:t>
      </w:r>
      <w:r w:rsidR="006205FC">
        <w:t xml:space="preserve"> 20 ведущих вузов</w:t>
      </w:r>
      <w:r>
        <w:t>,</w:t>
      </w:r>
      <w:r w:rsidR="006205FC">
        <w:t xml:space="preserve"> 9</w:t>
      </w:r>
      <w:r w:rsidR="005D7E5B">
        <w:t xml:space="preserve"> крупнейших работодателей</w:t>
      </w:r>
      <w:r>
        <w:t xml:space="preserve"> и</w:t>
      </w:r>
      <w:r w:rsidR="003E6AD8">
        <w:t xml:space="preserve"> </w:t>
      </w:r>
      <w:r w:rsidR="006205FC">
        <w:t>5</w:t>
      </w:r>
      <w:r w:rsidR="005D7E5B">
        <w:t xml:space="preserve"> </w:t>
      </w:r>
      <w:r w:rsidR="006205FC">
        <w:t>аккредитованных учебных центров</w:t>
      </w:r>
      <w:r w:rsidR="005D7E5B">
        <w:t>.</w:t>
      </w:r>
      <w:r w:rsidR="00D468EC">
        <w:t xml:space="preserve"> </w:t>
      </w:r>
      <w:r w:rsidR="00D468EC" w:rsidRPr="00D468EC">
        <w:rPr>
          <w:highlight w:val="yellow"/>
        </w:rPr>
        <w:t>Название Вашей компании</w:t>
      </w:r>
      <w:r w:rsidR="00D468EC" w:rsidRPr="00D432F2">
        <w:rPr>
          <w:highlight w:val="yellow"/>
        </w:rPr>
        <w:t>/</w:t>
      </w:r>
      <w:r w:rsidR="00D468EC" w:rsidRPr="00D468EC">
        <w:rPr>
          <w:highlight w:val="yellow"/>
        </w:rPr>
        <w:t>вуза</w:t>
      </w:r>
      <w:r w:rsidR="00D468EC">
        <w:t xml:space="preserve"> </w:t>
      </w:r>
      <w:bookmarkStart w:id="0" w:name="_GoBack"/>
      <w:bookmarkEnd w:id="0"/>
      <w:r w:rsidR="00D432F2">
        <w:t>приглашает принять в нем участие!</w:t>
      </w:r>
    </w:p>
    <w:p w:rsidR="005D7E5B" w:rsidRPr="00D17E5C" w:rsidRDefault="006205FC" w:rsidP="005D7E5B">
      <w:pPr>
        <w:jc w:val="both"/>
      </w:pPr>
      <w:r>
        <w:t>Каждому участнику к</w:t>
      </w:r>
      <w:r w:rsidR="005D7E5B">
        <w:t xml:space="preserve">онкурса предоставляется шанс </w:t>
      </w:r>
      <w:r w:rsidRPr="006205FC">
        <w:t xml:space="preserve">оценить свои знания и навыки по </w:t>
      </w:r>
      <w:r w:rsidR="00186FC0">
        <w:t xml:space="preserve">5 </w:t>
      </w:r>
      <w:r w:rsidRPr="006205FC">
        <w:t>финансовым дисциплинам</w:t>
      </w:r>
      <w:r w:rsidR="00186FC0">
        <w:t>:</w:t>
      </w:r>
      <w:r w:rsidRPr="006205FC">
        <w:t xml:space="preserve"> как учет, аудит, МСФО, финансовый менеджмент, риски и этика</w:t>
      </w:r>
      <w:r w:rsidR="005D7E5B">
        <w:t xml:space="preserve">. </w:t>
      </w:r>
    </w:p>
    <w:p w:rsidR="005D7E5B" w:rsidRPr="00E259DF" w:rsidRDefault="005D7E5B" w:rsidP="005D7E5B">
      <w:pPr>
        <w:jc w:val="both"/>
      </w:pPr>
      <w:r>
        <w:t xml:space="preserve">Победители и финалисты </w:t>
      </w:r>
      <w:r w:rsidR="006205FC">
        <w:t xml:space="preserve">конкурса «Поколение </w:t>
      </w:r>
      <w:r w:rsidR="006205FC">
        <w:rPr>
          <w:lang w:val="en-US"/>
        </w:rPr>
        <w:t>CFO</w:t>
      </w:r>
      <w:r w:rsidR="006205FC">
        <w:t>»</w:t>
      </w:r>
      <w:r w:rsidR="00401402">
        <w:t xml:space="preserve"> получа</w:t>
      </w:r>
      <w:r>
        <w:t>т уникальную возможность пройти стажировку в одной из к</w:t>
      </w:r>
      <w:r w:rsidR="00401402">
        <w:t>рупнейших компаний-</w:t>
      </w:r>
      <w:r w:rsidR="006205FC">
        <w:t>партнеров к</w:t>
      </w:r>
      <w:r>
        <w:t xml:space="preserve">онкурса, </w:t>
      </w:r>
      <w:r w:rsidR="00186FC0">
        <w:t xml:space="preserve">выиграть </w:t>
      </w:r>
      <w:proofErr w:type="spellStart"/>
      <w:r w:rsidR="00186FC0">
        <w:rPr>
          <w:lang w:val="en-US"/>
        </w:rPr>
        <w:t>Ipad</w:t>
      </w:r>
      <w:proofErr w:type="spellEnd"/>
      <w:r w:rsidR="00186FC0" w:rsidRPr="003E6AD8">
        <w:t xml:space="preserve"> </w:t>
      </w:r>
      <w:r w:rsidR="00186FC0">
        <w:t xml:space="preserve">и </w:t>
      </w:r>
      <w:r w:rsidR="00401402">
        <w:t>получить призы</w:t>
      </w:r>
      <w:r w:rsidR="005B7836">
        <w:t xml:space="preserve"> и подарки. </w:t>
      </w:r>
      <w:r w:rsidR="005B7836" w:rsidRPr="005B7836">
        <w:rPr>
          <w:b/>
        </w:rPr>
        <w:t>Генеральным партнером</w:t>
      </w:r>
      <w:r w:rsidR="005B7836">
        <w:t xml:space="preserve"> конкурса выступила</w:t>
      </w:r>
      <w:r>
        <w:t xml:space="preserve"> </w:t>
      </w:r>
      <w:r w:rsidR="006205FC">
        <w:rPr>
          <w:lang w:val="en-US"/>
        </w:rPr>
        <w:t>Adidas</w:t>
      </w:r>
      <w:r w:rsidR="005B7836">
        <w:t xml:space="preserve"> </w:t>
      </w:r>
      <w:r w:rsidR="005B7836">
        <w:rPr>
          <w:lang w:val="en-US"/>
        </w:rPr>
        <w:t>Academy</w:t>
      </w:r>
      <w:r w:rsidR="005B7836" w:rsidRPr="005B7836">
        <w:t xml:space="preserve">. </w:t>
      </w:r>
      <w:r w:rsidR="005B7836" w:rsidRPr="005B7836">
        <w:rPr>
          <w:b/>
        </w:rPr>
        <w:t>Официальными партнерами</w:t>
      </w:r>
      <w:r w:rsidR="005B7836">
        <w:t xml:space="preserve"> являются</w:t>
      </w:r>
      <w:r w:rsidR="006205FC" w:rsidRPr="006205FC">
        <w:t xml:space="preserve"> </w:t>
      </w:r>
      <w:r w:rsidR="006205FC">
        <w:rPr>
          <w:lang w:val="en-US"/>
        </w:rPr>
        <w:t>International</w:t>
      </w:r>
      <w:r w:rsidR="006205FC" w:rsidRPr="006205FC">
        <w:t xml:space="preserve"> </w:t>
      </w:r>
      <w:r w:rsidR="006205FC">
        <w:rPr>
          <w:lang w:val="en-US"/>
        </w:rPr>
        <w:t>Paper</w:t>
      </w:r>
      <w:r w:rsidR="006205FC" w:rsidRPr="006205FC">
        <w:t xml:space="preserve">, </w:t>
      </w:r>
      <w:r w:rsidR="006205FC">
        <w:rPr>
          <w:lang w:val="en-US"/>
        </w:rPr>
        <w:t>Mars</w:t>
      </w:r>
      <w:r w:rsidR="006205FC" w:rsidRPr="006205FC">
        <w:t xml:space="preserve">, </w:t>
      </w:r>
      <w:r w:rsidR="006205FC">
        <w:rPr>
          <w:lang w:val="en-US"/>
        </w:rPr>
        <w:t>Nestle</w:t>
      </w:r>
      <w:r w:rsidR="006205FC" w:rsidRPr="006205FC">
        <w:t xml:space="preserve">, </w:t>
      </w:r>
      <w:proofErr w:type="spellStart"/>
      <w:r w:rsidR="006205FC">
        <w:rPr>
          <w:lang w:val="en-US"/>
        </w:rPr>
        <w:t>Unicredit</w:t>
      </w:r>
      <w:proofErr w:type="spellEnd"/>
      <w:r w:rsidR="006205FC" w:rsidRPr="006205FC">
        <w:t xml:space="preserve">, </w:t>
      </w:r>
      <w:r w:rsidR="006205FC">
        <w:t>Балтика, Газпромнефть, Ростелеком и Уралкалий</w:t>
      </w:r>
      <w:r>
        <w:t xml:space="preserve">. </w:t>
      </w:r>
    </w:p>
    <w:p w:rsidR="005D7E5B" w:rsidRDefault="005D7E5B" w:rsidP="005D7E5B">
      <w:pPr>
        <w:jc w:val="both"/>
      </w:pPr>
      <w:r>
        <w:t>Кроме того, победители смогут на специальных условиях зарегистрироваться</w:t>
      </w:r>
      <w:r w:rsidRPr="00F66859">
        <w:t xml:space="preserve"> на престижную международную квалифика</w:t>
      </w:r>
      <w:r>
        <w:t xml:space="preserve">цию АССА и получить возможность пройти бесплатную подготовку к одному из экзаменов АССА. Партнерами Конкурса выступают </w:t>
      </w:r>
      <w:r w:rsidR="006205FC">
        <w:t>ведущие учебные центры:</w:t>
      </w:r>
      <w:r>
        <w:t xml:space="preserve"> </w:t>
      </w:r>
      <w:r w:rsidR="006205FC">
        <w:t xml:space="preserve"> </w:t>
      </w:r>
      <w:r w:rsidRPr="00F66859">
        <w:t>Академия бизнеса EY, Академия PwC, Mo</w:t>
      </w:r>
      <w:r>
        <w:t xml:space="preserve">rgan-ATC International, BDO и </w:t>
      </w:r>
      <w:r w:rsidRPr="00F66859">
        <w:t>СТЕК</w:t>
      </w:r>
      <w:r>
        <w:t xml:space="preserve">. </w:t>
      </w:r>
    </w:p>
    <w:p w:rsidR="002D5039" w:rsidRPr="002D5039" w:rsidRDefault="002D5039" w:rsidP="002D5039">
      <w:pPr>
        <w:rPr>
          <w:b/>
        </w:rPr>
      </w:pPr>
      <w:r w:rsidRPr="002D5039">
        <w:rPr>
          <w:b/>
        </w:rPr>
        <w:t>Даты проведения Конкурса:</w:t>
      </w:r>
    </w:p>
    <w:p w:rsidR="002D5039" w:rsidRDefault="006205FC" w:rsidP="002D5039">
      <w:pPr>
        <w:pStyle w:val="ListParagraph"/>
        <w:numPr>
          <w:ilvl w:val="0"/>
          <w:numId w:val="1"/>
        </w:numPr>
      </w:pPr>
      <w:r>
        <w:t xml:space="preserve">Регистрация </w:t>
      </w:r>
      <w:r w:rsidR="00A45E4B">
        <w:t xml:space="preserve"> – с 01 сентября д</w:t>
      </w:r>
      <w:r w:rsidR="004339F5">
        <w:t>о 30</w:t>
      </w:r>
      <w:r>
        <w:t xml:space="preserve"> сентября 2017</w:t>
      </w:r>
      <w:r w:rsidR="006B3C76">
        <w:t xml:space="preserve"> г.</w:t>
      </w:r>
    </w:p>
    <w:p w:rsidR="002D5039" w:rsidRDefault="002D5039" w:rsidP="002D5039">
      <w:pPr>
        <w:pStyle w:val="ListParagraph"/>
        <w:numPr>
          <w:ilvl w:val="0"/>
          <w:numId w:val="1"/>
        </w:numPr>
      </w:pPr>
      <w:r>
        <w:t>О</w:t>
      </w:r>
      <w:r w:rsidR="007E6C2A">
        <w:t xml:space="preserve">сновной тур – </w:t>
      </w:r>
      <w:r w:rsidR="00A45E4B">
        <w:t xml:space="preserve">с 01 октября </w:t>
      </w:r>
      <w:r w:rsidR="007E6C2A">
        <w:t>до</w:t>
      </w:r>
      <w:r>
        <w:t xml:space="preserve"> </w:t>
      </w:r>
      <w:r w:rsidR="00A45E4B">
        <w:t>22 октября 2017</w:t>
      </w:r>
      <w:r w:rsidR="006B3C76">
        <w:t xml:space="preserve"> г.</w:t>
      </w:r>
    </w:p>
    <w:p w:rsidR="00E7566E" w:rsidRDefault="00A45E4B" w:rsidP="00214A24">
      <w:pPr>
        <w:jc w:val="both"/>
      </w:pPr>
      <w:r>
        <w:t>Участие в к</w:t>
      </w:r>
      <w:r w:rsidR="00E7566E" w:rsidRPr="00E7566E">
        <w:t xml:space="preserve">онкурсе </w:t>
      </w:r>
      <w:r>
        <w:t xml:space="preserve">«Поколение </w:t>
      </w:r>
      <w:r>
        <w:rPr>
          <w:lang w:val="en-US"/>
        </w:rPr>
        <w:t>CFO</w:t>
      </w:r>
      <w:r>
        <w:t>»</w:t>
      </w:r>
      <w:r w:rsidR="00E7566E" w:rsidRPr="00E7566E">
        <w:t xml:space="preserve"> – это уникальная возможность проверить свои знания, раскрыть потенциал и реализовать амбиции в люб</w:t>
      </w:r>
      <w:r w:rsidR="00EE6116">
        <w:t>ой сфере бизнеса с помощью АССА.</w:t>
      </w:r>
    </w:p>
    <w:p w:rsidR="00D31137" w:rsidRDefault="00D31137" w:rsidP="00214A24">
      <w:pPr>
        <w:jc w:val="both"/>
      </w:pPr>
      <w:r w:rsidRPr="00D31137">
        <w:t>Стань частью глобального сообщества профессионалов и открой новые горизонты: ассоциация АССА (the Association of Ch</w:t>
      </w:r>
      <w:r>
        <w:t xml:space="preserve">artered Certified Accountants) </w:t>
      </w:r>
      <w:r w:rsidRPr="00D31137">
        <w:t xml:space="preserve">объединяет </w:t>
      </w:r>
      <w:r w:rsidR="005D7E5B" w:rsidRPr="002342BF">
        <w:t>188 000 членов и 480 000 с</w:t>
      </w:r>
      <w:r w:rsidR="005D7E5B">
        <w:t>тудентов АССА в 181 стране мира</w:t>
      </w:r>
      <w:r w:rsidR="005D7E5B" w:rsidRPr="00D31137">
        <w:t xml:space="preserve"> </w:t>
      </w:r>
      <w:r w:rsidRPr="00D31137">
        <w:t>и помогает строить успешную карьеру.</w:t>
      </w:r>
      <w:r>
        <w:t xml:space="preserve"> </w:t>
      </w:r>
    </w:p>
    <w:p w:rsidR="005D7E5B" w:rsidRDefault="005D7E5B" w:rsidP="005D7E5B">
      <w:pPr>
        <w:spacing w:after="0"/>
        <w:outlineLvl w:val="0"/>
        <w:rPr>
          <w:b/>
        </w:rPr>
      </w:pPr>
      <w:r>
        <w:rPr>
          <w:b/>
        </w:rPr>
        <w:t>Целый мир возможностей с</w:t>
      </w:r>
      <w:r w:rsidR="00A45E4B">
        <w:rPr>
          <w:b/>
        </w:rPr>
        <w:t>о студенческим</w:t>
      </w:r>
      <w:r>
        <w:rPr>
          <w:b/>
        </w:rPr>
        <w:t xml:space="preserve"> конкурсом</w:t>
      </w:r>
      <w:r w:rsidRPr="00026BBC">
        <w:rPr>
          <w:b/>
        </w:rPr>
        <w:t xml:space="preserve"> </w:t>
      </w:r>
      <w:r w:rsidR="00A45E4B">
        <w:rPr>
          <w:b/>
        </w:rPr>
        <w:t xml:space="preserve">АССА «Поколение </w:t>
      </w:r>
      <w:r w:rsidR="00A45E4B">
        <w:rPr>
          <w:b/>
          <w:lang w:val="en-US"/>
        </w:rPr>
        <w:t>CFO</w:t>
      </w:r>
      <w:r w:rsidR="00A45E4B">
        <w:rPr>
          <w:b/>
        </w:rPr>
        <w:t>»</w:t>
      </w:r>
      <w:r w:rsidRPr="00026BBC">
        <w:rPr>
          <w:b/>
        </w:rPr>
        <w:t>!</w:t>
      </w:r>
      <w:r w:rsidR="009B1FF0">
        <w:rPr>
          <w:b/>
        </w:rPr>
        <w:t xml:space="preserve"> </w:t>
      </w:r>
    </w:p>
    <w:p w:rsidR="00A45E4B" w:rsidRDefault="00A45E4B" w:rsidP="005D7E5B">
      <w:pPr>
        <w:spacing w:after="0"/>
        <w:outlineLvl w:val="0"/>
        <w:rPr>
          <w:b/>
        </w:rPr>
      </w:pPr>
    </w:p>
    <w:p w:rsidR="00A45E4B" w:rsidRPr="00A45E4B" w:rsidRDefault="00A45E4B" w:rsidP="00A45E4B">
      <w:pPr>
        <w:rPr>
          <w:b/>
        </w:rPr>
      </w:pPr>
      <w:r w:rsidRPr="00A45E4B">
        <w:rPr>
          <w:b/>
        </w:rPr>
        <w:t xml:space="preserve">Успей зарегистрироваться с 01 по 30 сентября 2017 г. на сайте </w:t>
      </w:r>
      <w:hyperlink r:id="rId9" w:history="1">
        <w:r w:rsidRPr="00A45E4B">
          <w:rPr>
            <w:rStyle w:val="Hyperlink"/>
            <w:b/>
            <w:lang w:val="en-US"/>
          </w:rPr>
          <w:t>www</w:t>
        </w:r>
        <w:r w:rsidRPr="00A45E4B">
          <w:rPr>
            <w:rStyle w:val="Hyperlink"/>
            <w:b/>
          </w:rPr>
          <w:t>.</w:t>
        </w:r>
        <w:r w:rsidRPr="00A45E4B">
          <w:rPr>
            <w:rStyle w:val="Hyperlink"/>
            <w:b/>
            <w:lang w:val="en-US"/>
          </w:rPr>
          <w:t>ru</w:t>
        </w:r>
        <w:r w:rsidRPr="00A45E4B">
          <w:rPr>
            <w:rStyle w:val="Hyperlink"/>
            <w:b/>
          </w:rPr>
          <w:t>.</w:t>
        </w:r>
        <w:r w:rsidRPr="00A45E4B">
          <w:rPr>
            <w:rStyle w:val="Hyperlink"/>
            <w:b/>
            <w:lang w:val="en-US"/>
          </w:rPr>
          <w:t>accaglobal</w:t>
        </w:r>
        <w:r w:rsidRPr="00A45E4B">
          <w:rPr>
            <w:rStyle w:val="Hyperlink"/>
            <w:b/>
          </w:rPr>
          <w:t>.</w:t>
        </w:r>
        <w:r w:rsidRPr="00A45E4B">
          <w:rPr>
            <w:rStyle w:val="Hyperlink"/>
            <w:b/>
            <w:lang w:val="en-US"/>
          </w:rPr>
          <w:t>com</w:t>
        </w:r>
      </w:hyperlink>
      <w:r w:rsidRPr="00A45E4B">
        <w:rPr>
          <w:b/>
        </w:rPr>
        <w:t xml:space="preserve"> </w:t>
      </w:r>
      <w:r w:rsidRPr="00A45E4B">
        <w:rPr>
          <w:b/>
        </w:rPr>
        <w:br/>
        <w:t xml:space="preserve">Подробная информация о конкурсе по ссылке </w:t>
      </w:r>
      <w:hyperlink r:id="rId10" w:history="1">
        <w:r w:rsidRPr="00A45E4B">
          <w:rPr>
            <w:rStyle w:val="Hyperlink"/>
            <w:b/>
          </w:rPr>
          <w:t>http://www.accaglobal.com/russia/ru/students/Contest-Generation-CFO-2017.html</w:t>
        </w:r>
      </w:hyperlink>
      <w:r w:rsidRPr="00A45E4B">
        <w:rPr>
          <w:b/>
        </w:rPr>
        <w:t xml:space="preserve"> </w:t>
      </w:r>
    </w:p>
    <w:p w:rsidR="005323E2" w:rsidRPr="002C2EFD" w:rsidRDefault="005323E2" w:rsidP="00214A24">
      <w:pPr>
        <w:jc w:val="both"/>
        <w:rPr>
          <w:b/>
        </w:rPr>
      </w:pPr>
    </w:p>
    <w:sectPr w:rsidR="005323E2" w:rsidRPr="002C2EFD" w:rsidSect="000C47D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88" w:rsidRDefault="00845E88" w:rsidP="004A0CFC">
      <w:pPr>
        <w:spacing w:after="0" w:line="240" w:lineRule="auto"/>
      </w:pPr>
      <w:r>
        <w:separator/>
      </w:r>
    </w:p>
  </w:endnote>
  <w:endnote w:type="continuationSeparator" w:id="0">
    <w:p w:rsidR="00845E88" w:rsidRDefault="00845E88" w:rsidP="004A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88" w:rsidRDefault="00845E88" w:rsidP="004A0CFC">
      <w:pPr>
        <w:spacing w:after="0" w:line="240" w:lineRule="auto"/>
      </w:pPr>
      <w:r>
        <w:separator/>
      </w:r>
    </w:p>
  </w:footnote>
  <w:footnote w:type="continuationSeparator" w:id="0">
    <w:p w:rsidR="00845E88" w:rsidRDefault="00845E88" w:rsidP="004A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C" w:rsidRDefault="004A0CFC" w:rsidP="004A0CFC">
    <w:pPr>
      <w:pStyle w:val="Header"/>
      <w:jc w:val="right"/>
    </w:pPr>
    <w:r>
      <w:rPr>
        <w:noProof/>
        <w:lang w:eastAsia="ru-RU"/>
      </w:rPr>
      <w:drawing>
        <wp:inline distT="0" distB="0" distL="0" distR="0">
          <wp:extent cx="1630993" cy="7143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Collage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219" cy="71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0677"/>
    <w:multiLevelType w:val="hybridMultilevel"/>
    <w:tmpl w:val="7C88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27"/>
    <w:rsid w:val="000708C6"/>
    <w:rsid w:val="000A2391"/>
    <w:rsid w:val="000C47D6"/>
    <w:rsid w:val="00132742"/>
    <w:rsid w:val="00153E8B"/>
    <w:rsid w:val="00164B46"/>
    <w:rsid w:val="00172A9B"/>
    <w:rsid w:val="00186FC0"/>
    <w:rsid w:val="00196AAD"/>
    <w:rsid w:val="00214A24"/>
    <w:rsid w:val="0024258C"/>
    <w:rsid w:val="002C2EFD"/>
    <w:rsid w:val="002D5039"/>
    <w:rsid w:val="00331FBA"/>
    <w:rsid w:val="00387045"/>
    <w:rsid w:val="003A303F"/>
    <w:rsid w:val="003A6976"/>
    <w:rsid w:val="003E6AD8"/>
    <w:rsid w:val="003F0DE3"/>
    <w:rsid w:val="00401402"/>
    <w:rsid w:val="004339F5"/>
    <w:rsid w:val="00464D67"/>
    <w:rsid w:val="004A0CFC"/>
    <w:rsid w:val="004F72F7"/>
    <w:rsid w:val="005323E2"/>
    <w:rsid w:val="005814C6"/>
    <w:rsid w:val="005B7836"/>
    <w:rsid w:val="005D7E5B"/>
    <w:rsid w:val="005E795B"/>
    <w:rsid w:val="005F5FDA"/>
    <w:rsid w:val="006205FC"/>
    <w:rsid w:val="00670CF7"/>
    <w:rsid w:val="006B3C76"/>
    <w:rsid w:val="006F2359"/>
    <w:rsid w:val="0071717D"/>
    <w:rsid w:val="007201EF"/>
    <w:rsid w:val="00763427"/>
    <w:rsid w:val="007E6C2A"/>
    <w:rsid w:val="0080453C"/>
    <w:rsid w:val="00845E88"/>
    <w:rsid w:val="00930354"/>
    <w:rsid w:val="00935C31"/>
    <w:rsid w:val="009B1FF0"/>
    <w:rsid w:val="00A145BA"/>
    <w:rsid w:val="00A45E4B"/>
    <w:rsid w:val="00B75FE9"/>
    <w:rsid w:val="00C41729"/>
    <w:rsid w:val="00C61B85"/>
    <w:rsid w:val="00CE1A44"/>
    <w:rsid w:val="00D31137"/>
    <w:rsid w:val="00D432F2"/>
    <w:rsid w:val="00D468EC"/>
    <w:rsid w:val="00E7566E"/>
    <w:rsid w:val="00EC40D8"/>
    <w:rsid w:val="00EE6116"/>
    <w:rsid w:val="00F25D2B"/>
    <w:rsid w:val="00F62227"/>
    <w:rsid w:val="00F66859"/>
    <w:rsid w:val="00F66D8A"/>
    <w:rsid w:val="00FC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FC"/>
  </w:style>
  <w:style w:type="paragraph" w:styleId="Footer">
    <w:name w:val="footer"/>
    <w:basedOn w:val="Normal"/>
    <w:link w:val="FooterChar"/>
    <w:uiPriority w:val="99"/>
    <w:unhideWhenUsed/>
    <w:rsid w:val="004A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FC"/>
  </w:style>
  <w:style w:type="paragraph" w:styleId="ListParagraph">
    <w:name w:val="List Paragraph"/>
    <w:basedOn w:val="Normal"/>
    <w:uiPriority w:val="34"/>
    <w:qFormat/>
    <w:rsid w:val="002D5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E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E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FC"/>
  </w:style>
  <w:style w:type="paragraph" w:styleId="Footer">
    <w:name w:val="footer"/>
    <w:basedOn w:val="Normal"/>
    <w:link w:val="FooterChar"/>
    <w:uiPriority w:val="99"/>
    <w:unhideWhenUsed/>
    <w:rsid w:val="004A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FC"/>
  </w:style>
  <w:style w:type="paragraph" w:styleId="ListParagraph">
    <w:name w:val="List Paragraph"/>
    <w:basedOn w:val="Normal"/>
    <w:uiPriority w:val="34"/>
    <w:qFormat/>
    <w:rsid w:val="002D5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E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56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16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0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ccaglobal.com/russia/ru/students/Contest-Generation-CFO-201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.acca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30BA-5A32-4A2C-A167-281FEC73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Nedopekina</dc:creator>
  <cp:lastModifiedBy>Svetlana Erofeeva</cp:lastModifiedBy>
  <cp:revision>14</cp:revision>
  <dcterms:created xsi:type="dcterms:W3CDTF">2016-09-02T13:11:00Z</dcterms:created>
  <dcterms:modified xsi:type="dcterms:W3CDTF">2017-09-05T08:43:00Z</dcterms:modified>
</cp:coreProperties>
</file>